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B0667CF" w14:textId="08E995FF" w:rsidR="005708AE" w:rsidRPr="006A23D7" w:rsidRDefault="005A5589">
      <w:pPr>
        <w:autoSpaceDE w:val="0"/>
        <w:rPr>
          <w:rFonts w:ascii="Ubuntu" w:eastAsia="Ubuntu" w:hAnsi="Ubuntu" w:cs="Calibri"/>
          <w:color w:val="000000"/>
          <w:sz w:val="50"/>
          <w:szCs w:val="40"/>
        </w:rPr>
      </w:pPr>
      <w:r w:rsidRPr="006A23D7">
        <w:rPr>
          <w:rFonts w:ascii="Ubuntu" w:eastAsia="Ubuntu-Bold" w:hAnsi="Ubuntu" w:cs="Ubuntu"/>
          <w:b/>
          <w:bCs/>
          <w:color w:val="003399"/>
          <w:sz w:val="64"/>
          <w:szCs w:val="64"/>
        </w:rPr>
        <w:drawing>
          <wp:anchor distT="0" distB="0" distL="0" distR="0" simplePos="0" relativeHeight="251657216" behindDoc="1" locked="0" layoutInCell="1" allowOverlap="1" wp14:anchorId="68496AAD" wp14:editId="6AF5EC3E">
            <wp:simplePos x="0" y="0"/>
            <wp:positionH relativeFrom="column">
              <wp:posOffset>-438150</wp:posOffset>
            </wp:positionH>
            <wp:positionV relativeFrom="paragraph">
              <wp:posOffset>-2313305</wp:posOffset>
            </wp:positionV>
            <wp:extent cx="10680700" cy="195834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0" cy="1958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3D7" w:rsidRPr="006A23D7">
        <w:rPr>
          <w:rFonts w:ascii="Ubuntu" w:eastAsia="Ubuntu-Bold" w:hAnsi="Ubuntu" w:cs="Ubuntu"/>
          <w:b/>
          <w:bCs/>
          <w:color w:val="003399"/>
          <w:sz w:val="64"/>
          <w:szCs w:val="64"/>
        </w:rPr>
        <w:t>Prima</w:t>
      </w:r>
      <w:r w:rsidR="00BD6336" w:rsidRPr="006A23D7">
        <w:rPr>
          <w:rFonts w:ascii="Ubuntu" w:eastAsia="Ubuntu-Bold" w:hAnsi="Ubuntu" w:cs="Ubuntu"/>
          <w:b/>
          <w:bCs/>
          <w:color w:val="003399"/>
          <w:sz w:val="64"/>
          <w:szCs w:val="64"/>
        </w:rPr>
        <w:t xml:space="preserve"> Sp</w:t>
      </w:r>
      <w:r w:rsidR="00BD6336" w:rsidRPr="006A23D7">
        <w:rPr>
          <w:rFonts w:ascii="Ubuntu" w:eastAsia="Ubuntu-Bold" w:hAnsi="Ubuntu" w:cs="Calibri"/>
          <w:b/>
          <w:bCs/>
          <w:color w:val="003399"/>
          <w:sz w:val="64"/>
          <w:szCs w:val="44"/>
        </w:rPr>
        <w:t xml:space="preserve">. z o.o. </w:t>
      </w:r>
      <w:r w:rsidR="00B51595" w:rsidRPr="006A23D7">
        <w:rPr>
          <w:rFonts w:ascii="Ubuntu" w:eastAsia="Ubuntu-Bold" w:hAnsi="Ubuntu" w:cs="Ubuntu"/>
          <w:b/>
          <w:bCs/>
          <w:color w:val="003399"/>
          <w:sz w:val="64"/>
          <w:szCs w:val="64"/>
        </w:rPr>
        <w:br/>
        <w:t>realizuje projekt dofinansowany</w:t>
      </w:r>
      <w:r w:rsidR="00B51595" w:rsidRPr="006A23D7">
        <w:rPr>
          <w:rFonts w:ascii="Ubuntu" w:eastAsia="Ubuntu-Bold" w:hAnsi="Ubuntu" w:cs="Ubuntu"/>
          <w:b/>
          <w:bCs/>
          <w:color w:val="003399"/>
          <w:sz w:val="64"/>
          <w:szCs w:val="64"/>
        </w:rPr>
        <w:br/>
        <w:t>z Funduszy Europejskich</w:t>
      </w:r>
      <w:r w:rsidR="00B51595" w:rsidRPr="006A23D7">
        <w:rPr>
          <w:rFonts w:ascii="Ubuntu" w:eastAsia="Ubuntu-Bold" w:hAnsi="Ubuntu" w:cs="Ubuntu"/>
          <w:b/>
          <w:bCs/>
          <w:color w:val="003399"/>
          <w:sz w:val="64"/>
          <w:szCs w:val="64"/>
        </w:rPr>
        <w:br/>
      </w:r>
      <w:r w:rsidR="00BD6336" w:rsidRPr="006A23D7">
        <w:rPr>
          <w:rFonts w:ascii="Arial" w:eastAsia="Ubuntu-Bold" w:hAnsi="Arial" w:cs="Arial"/>
          <w:b/>
          <w:bCs/>
          <w:color w:val="003399"/>
          <w:sz w:val="44"/>
          <w:szCs w:val="44"/>
        </w:rPr>
        <w:t>„</w:t>
      </w:r>
      <w:r w:rsidR="006A23D7" w:rsidRPr="006A23D7">
        <w:rPr>
          <w:rFonts w:ascii="Ubuntu" w:eastAsia="Ubuntu-Bold" w:hAnsi="Ubuntu" w:cs="Ubuntu"/>
          <w:b/>
          <w:bCs/>
          <w:color w:val="003399"/>
          <w:sz w:val="64"/>
          <w:szCs w:val="64"/>
        </w:rPr>
        <w:t>Elektroniczny obieg dokument</w:t>
      </w:r>
      <w:r w:rsidR="006A23D7" w:rsidRPr="006A23D7">
        <w:rPr>
          <w:rFonts w:eastAsia="Ubuntu-Bold" w:cs="Calibri"/>
          <w:b/>
          <w:bCs/>
          <w:color w:val="003399"/>
          <w:sz w:val="44"/>
          <w:szCs w:val="44"/>
        </w:rPr>
        <w:t>ó</w:t>
      </w:r>
      <w:r w:rsidR="006A23D7" w:rsidRPr="006A23D7">
        <w:rPr>
          <w:rFonts w:ascii="Ubuntu" w:eastAsia="Ubuntu-Bold" w:hAnsi="Ubuntu" w:cs="Ubuntu"/>
          <w:b/>
          <w:bCs/>
          <w:color w:val="003399"/>
          <w:sz w:val="64"/>
          <w:szCs w:val="64"/>
        </w:rPr>
        <w:t>w sposobem na wdro</w:t>
      </w:r>
      <w:r w:rsidR="006A23D7" w:rsidRPr="006A23D7">
        <w:rPr>
          <w:rFonts w:eastAsia="Ubuntu-Bold" w:cs="Calibri"/>
          <w:b/>
          <w:bCs/>
          <w:color w:val="003399"/>
          <w:sz w:val="44"/>
          <w:szCs w:val="44"/>
        </w:rPr>
        <w:t>ż</w:t>
      </w:r>
      <w:r w:rsidR="006A23D7" w:rsidRPr="006A23D7">
        <w:rPr>
          <w:rFonts w:ascii="Ubuntu" w:eastAsia="Ubuntu-Bold" w:hAnsi="Ubuntu" w:cs="Ubuntu"/>
          <w:b/>
          <w:bCs/>
          <w:color w:val="003399"/>
          <w:sz w:val="64"/>
          <w:szCs w:val="64"/>
        </w:rPr>
        <w:t>enie innowacji procesowych, uodparniaj</w:t>
      </w:r>
      <w:r w:rsidR="006A23D7" w:rsidRPr="006A23D7">
        <w:rPr>
          <w:rFonts w:eastAsia="Ubuntu-Bold" w:cs="Calibri"/>
          <w:b/>
          <w:bCs/>
          <w:color w:val="003399"/>
          <w:sz w:val="44"/>
          <w:szCs w:val="44"/>
        </w:rPr>
        <w:t>ą</w:t>
      </w:r>
      <w:r w:rsidR="006A23D7" w:rsidRPr="006A23D7">
        <w:rPr>
          <w:rFonts w:ascii="Ubuntu" w:eastAsia="Ubuntu-Bold" w:hAnsi="Ubuntu" w:cs="Ubuntu"/>
          <w:b/>
          <w:bCs/>
          <w:color w:val="003399"/>
          <w:sz w:val="64"/>
          <w:szCs w:val="64"/>
        </w:rPr>
        <w:t>cych firm</w:t>
      </w:r>
      <w:r w:rsidR="006A23D7" w:rsidRPr="006A23D7">
        <w:rPr>
          <w:rFonts w:eastAsia="Ubuntu-Bold" w:cs="Calibri"/>
          <w:b/>
          <w:bCs/>
          <w:color w:val="003399"/>
          <w:sz w:val="44"/>
          <w:szCs w:val="44"/>
        </w:rPr>
        <w:t>ę</w:t>
      </w:r>
      <w:r w:rsidR="006A23D7" w:rsidRPr="006A23D7">
        <w:rPr>
          <w:rFonts w:ascii="Ubuntu" w:eastAsia="Ubuntu-Bold" w:hAnsi="Ubuntu" w:cs="Ubuntu"/>
          <w:b/>
          <w:bCs/>
          <w:color w:val="003399"/>
          <w:sz w:val="64"/>
          <w:szCs w:val="64"/>
        </w:rPr>
        <w:t xml:space="preserve"> Prima na powstaj</w:t>
      </w:r>
      <w:r w:rsidR="006A23D7" w:rsidRPr="006A23D7">
        <w:rPr>
          <w:rFonts w:eastAsia="Ubuntu-Bold" w:cs="Calibri"/>
          <w:b/>
          <w:bCs/>
          <w:color w:val="003399"/>
          <w:sz w:val="44"/>
          <w:szCs w:val="44"/>
        </w:rPr>
        <w:t>ą</w:t>
      </w:r>
      <w:r w:rsidR="006A23D7" w:rsidRPr="006A23D7">
        <w:rPr>
          <w:rFonts w:ascii="Ubuntu" w:eastAsia="Ubuntu-Bold" w:hAnsi="Ubuntu" w:cs="Ubuntu"/>
          <w:b/>
          <w:bCs/>
          <w:color w:val="003399"/>
          <w:sz w:val="64"/>
          <w:szCs w:val="64"/>
        </w:rPr>
        <w:t>ce ograniczenia w dzia</w:t>
      </w:r>
      <w:r w:rsidR="006A23D7" w:rsidRPr="006A23D7">
        <w:rPr>
          <w:rFonts w:eastAsia="Ubuntu-Bold" w:cs="Calibri"/>
          <w:b/>
          <w:bCs/>
          <w:color w:val="003399"/>
          <w:sz w:val="44"/>
          <w:szCs w:val="44"/>
        </w:rPr>
        <w:t>ł</w:t>
      </w:r>
      <w:r w:rsidR="006A23D7" w:rsidRPr="006A23D7">
        <w:rPr>
          <w:rFonts w:ascii="Ubuntu" w:eastAsia="Ubuntu-Bold" w:hAnsi="Ubuntu" w:cs="Ubuntu"/>
          <w:b/>
          <w:bCs/>
          <w:color w:val="003399"/>
          <w:sz w:val="64"/>
          <w:szCs w:val="64"/>
        </w:rPr>
        <w:t>alno</w:t>
      </w:r>
      <w:r w:rsidR="006A23D7" w:rsidRPr="006A23D7">
        <w:rPr>
          <w:rFonts w:eastAsia="Ubuntu-Bold" w:cs="Calibri"/>
          <w:b/>
          <w:bCs/>
          <w:color w:val="003399"/>
          <w:sz w:val="44"/>
          <w:szCs w:val="44"/>
        </w:rPr>
        <w:t>ś</w:t>
      </w:r>
      <w:r w:rsidR="006A23D7" w:rsidRPr="006A23D7">
        <w:rPr>
          <w:rFonts w:ascii="Ubuntu" w:eastAsia="Ubuntu-Bold" w:hAnsi="Ubuntu" w:cs="Ubuntu"/>
          <w:b/>
          <w:bCs/>
          <w:color w:val="003399"/>
          <w:sz w:val="64"/>
          <w:szCs w:val="64"/>
        </w:rPr>
        <w:t>ci gospodarczej, w warunkach pandemicznych.</w:t>
      </w:r>
      <w:r w:rsidR="006A23D7" w:rsidRPr="006A23D7">
        <w:rPr>
          <w:rFonts w:ascii="Arial" w:eastAsia="Ubuntu-Bold" w:hAnsi="Arial" w:cs="Arial"/>
          <w:b/>
          <w:bCs/>
          <w:color w:val="003399"/>
          <w:sz w:val="44"/>
          <w:szCs w:val="44"/>
        </w:rPr>
        <w:t>”</w:t>
      </w:r>
    </w:p>
    <w:p w14:paraId="4FC95401" w14:textId="77777777" w:rsidR="005708AE" w:rsidRPr="006A23D7" w:rsidRDefault="005708AE">
      <w:pPr>
        <w:autoSpaceDE w:val="0"/>
        <w:rPr>
          <w:rFonts w:ascii="Ubuntu" w:eastAsia="Ubuntu" w:hAnsi="Ubuntu" w:cs="Ubuntu"/>
          <w:color w:val="000000"/>
          <w:sz w:val="50"/>
          <w:szCs w:val="50"/>
        </w:rPr>
      </w:pPr>
    </w:p>
    <w:p w14:paraId="79A8821A" w14:textId="4E04C218" w:rsidR="005708AE" w:rsidRPr="006A23D7" w:rsidRDefault="00B51595">
      <w:pPr>
        <w:autoSpaceDE w:val="0"/>
        <w:rPr>
          <w:rFonts w:asciiTheme="minorHAnsi" w:eastAsia="Ubuntu" w:hAnsiTheme="minorHAnsi" w:cstheme="minorHAnsi"/>
          <w:b/>
          <w:bCs/>
          <w:color w:val="000000"/>
          <w:sz w:val="40"/>
          <w:szCs w:val="40"/>
        </w:rPr>
      </w:pPr>
      <w:r w:rsidRPr="006A23D7">
        <w:rPr>
          <w:rFonts w:asciiTheme="minorHAnsi" w:eastAsia="Ubuntu" w:hAnsiTheme="minorHAnsi" w:cstheme="minorHAnsi"/>
          <w:b/>
          <w:bCs/>
          <w:color w:val="000000"/>
          <w:sz w:val="40"/>
          <w:szCs w:val="40"/>
        </w:rPr>
        <w:t xml:space="preserve">Celem projektu jest </w:t>
      </w:r>
      <w:r w:rsidR="006A23D7" w:rsidRPr="006A23D7">
        <w:rPr>
          <w:rFonts w:asciiTheme="minorHAnsi" w:eastAsia="Ubuntu" w:hAnsiTheme="minorHAnsi" w:cstheme="minorHAnsi"/>
          <w:b/>
          <w:bCs/>
          <w:color w:val="000000"/>
          <w:sz w:val="40"/>
          <w:szCs w:val="40"/>
        </w:rPr>
        <w:t xml:space="preserve">wdrożenie innowacji procesowych, uodparniających firmę Prima na powstające ograniczenia w działalności gospodarczej, w warunkach </w:t>
      </w:r>
      <w:proofErr w:type="spellStart"/>
      <w:r w:rsidR="006A23D7" w:rsidRPr="006A23D7">
        <w:rPr>
          <w:rFonts w:asciiTheme="minorHAnsi" w:eastAsia="Ubuntu" w:hAnsiTheme="minorHAnsi" w:cstheme="minorHAnsi"/>
          <w:b/>
          <w:bCs/>
          <w:color w:val="000000"/>
          <w:sz w:val="40"/>
          <w:szCs w:val="40"/>
        </w:rPr>
        <w:t>pandemicznych.Dzięki</w:t>
      </w:r>
      <w:proofErr w:type="spellEnd"/>
      <w:r w:rsidR="006A23D7" w:rsidRPr="006A23D7">
        <w:rPr>
          <w:rFonts w:asciiTheme="minorHAnsi" w:eastAsia="Ubuntu" w:hAnsiTheme="minorHAnsi" w:cstheme="minorHAnsi"/>
          <w:b/>
          <w:bCs/>
          <w:color w:val="000000"/>
          <w:sz w:val="40"/>
          <w:szCs w:val="40"/>
        </w:rPr>
        <w:t xml:space="preserve"> cyfryzacji 3 głównych procesów realizowanych przez firmę (obieg dokumentów, zarządzanie projektami, administracyjna praca zdalna), stworzone zostanie elastyczne i efektywne środowisko pracy. Dzięki temu, w przypadku kolejnych fal </w:t>
      </w:r>
      <w:proofErr w:type="spellStart"/>
      <w:r w:rsidR="006A23D7" w:rsidRPr="006A23D7">
        <w:rPr>
          <w:rFonts w:asciiTheme="minorHAnsi" w:eastAsia="Ubuntu" w:hAnsiTheme="minorHAnsi" w:cstheme="minorHAnsi"/>
          <w:b/>
          <w:bCs/>
          <w:color w:val="000000"/>
          <w:sz w:val="40"/>
          <w:szCs w:val="40"/>
        </w:rPr>
        <w:t>zachorowań</w:t>
      </w:r>
      <w:proofErr w:type="spellEnd"/>
      <w:r w:rsidR="006A23D7" w:rsidRPr="006A23D7">
        <w:rPr>
          <w:rFonts w:asciiTheme="minorHAnsi" w:eastAsia="Ubuntu" w:hAnsiTheme="minorHAnsi" w:cstheme="minorHAnsi"/>
          <w:b/>
          <w:bCs/>
          <w:color w:val="000000"/>
          <w:sz w:val="40"/>
          <w:szCs w:val="40"/>
        </w:rPr>
        <w:t xml:space="preserve"> na Covid19 czy wystąpienia innych chorób zakaźnych wśród ludzi, firma będzie mogła skutecznie realizować swoje cele biznesowe. Możliwa stanie się skuteczna praca zdalna i rotacyjna.</w:t>
      </w:r>
    </w:p>
    <w:p w14:paraId="5094142F" w14:textId="77777777" w:rsidR="005708AE" w:rsidRPr="006A23D7" w:rsidRDefault="005708AE">
      <w:pPr>
        <w:autoSpaceDE w:val="0"/>
        <w:rPr>
          <w:rFonts w:ascii="Ubuntu" w:eastAsia="Ubuntu" w:hAnsi="Ubuntu" w:cs="Ubuntu"/>
          <w:color w:val="000000"/>
          <w:sz w:val="50"/>
          <w:szCs w:val="50"/>
        </w:rPr>
      </w:pPr>
    </w:p>
    <w:p w14:paraId="5BD728E9" w14:textId="20139711" w:rsidR="005708AE" w:rsidRPr="006A23D7" w:rsidRDefault="005A5589">
      <w:pPr>
        <w:autoSpaceDE w:val="0"/>
        <w:rPr>
          <w:rFonts w:eastAsia="Ubuntu" w:cs="Calibri"/>
          <w:color w:val="000000"/>
          <w:sz w:val="40"/>
          <w:szCs w:val="40"/>
        </w:rPr>
      </w:pPr>
      <w:r w:rsidRPr="006A23D7">
        <w:rPr>
          <w:noProof/>
          <w:sz w:val="12"/>
          <w:szCs w:val="12"/>
        </w:rPr>
        <w:drawing>
          <wp:anchor distT="0" distB="0" distL="114935" distR="114935" simplePos="0" relativeHeight="251658240" behindDoc="1" locked="0" layoutInCell="1" allowOverlap="1" wp14:anchorId="638E6E99" wp14:editId="673BF647">
            <wp:simplePos x="0" y="0"/>
            <wp:positionH relativeFrom="column">
              <wp:posOffset>-446405</wp:posOffset>
            </wp:positionH>
            <wp:positionV relativeFrom="paragraph">
              <wp:posOffset>6268085</wp:posOffset>
            </wp:positionV>
            <wp:extent cx="10688320" cy="199771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320" cy="19977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595" w:rsidRPr="006A23D7">
        <w:rPr>
          <w:rFonts w:ascii="Ubuntu" w:eastAsia="Ubuntu Medium" w:hAnsi="Ubuntu" w:cs="Ubuntu"/>
          <w:b/>
          <w:bCs/>
          <w:color w:val="000000"/>
          <w:sz w:val="50"/>
          <w:szCs w:val="50"/>
        </w:rPr>
        <w:t>Dofinansowanie projektu z UE:</w:t>
      </w:r>
      <w:r w:rsidR="00B51595" w:rsidRPr="006A23D7">
        <w:rPr>
          <w:rFonts w:ascii="Ubuntu" w:eastAsia="Ubuntu" w:hAnsi="Ubuntu" w:cs="Ubuntu"/>
          <w:color w:val="000000"/>
          <w:sz w:val="50"/>
          <w:szCs w:val="50"/>
        </w:rPr>
        <w:t xml:space="preserve"> </w:t>
      </w:r>
      <w:r w:rsidR="006A23D7" w:rsidRPr="006A23D7">
        <w:rPr>
          <w:rFonts w:ascii="Ubuntu" w:eastAsia="Ubuntu Medium" w:hAnsi="Ubuntu" w:cs="Ubuntu"/>
          <w:b/>
          <w:bCs/>
          <w:color w:val="000000"/>
          <w:sz w:val="50"/>
          <w:szCs w:val="50"/>
        </w:rPr>
        <w:t>142</w:t>
      </w:r>
      <w:r w:rsidR="006A23D7" w:rsidRPr="006A23D7">
        <w:rPr>
          <w:rFonts w:eastAsia="Ubuntu Medium" w:cs="Calibri"/>
          <w:b/>
          <w:bCs/>
          <w:color w:val="000000"/>
          <w:sz w:val="50"/>
          <w:szCs w:val="50"/>
        </w:rPr>
        <w:t> </w:t>
      </w:r>
      <w:r w:rsidR="006A23D7" w:rsidRPr="006A23D7">
        <w:rPr>
          <w:rFonts w:ascii="Ubuntu" w:eastAsia="Ubuntu Medium" w:hAnsi="Ubuntu" w:cs="Ubuntu"/>
          <w:b/>
          <w:bCs/>
          <w:color w:val="000000"/>
          <w:sz w:val="50"/>
          <w:szCs w:val="50"/>
        </w:rPr>
        <w:t>800,</w:t>
      </w:r>
      <w:r w:rsidR="00BD6336" w:rsidRPr="006A23D7">
        <w:rPr>
          <w:rFonts w:ascii="Ubuntu" w:eastAsia="Ubuntu Medium" w:hAnsi="Ubuntu" w:cs="Ubuntu"/>
          <w:b/>
          <w:bCs/>
          <w:color w:val="000000"/>
          <w:sz w:val="50"/>
          <w:szCs w:val="50"/>
        </w:rPr>
        <w:t>00z</w:t>
      </w:r>
      <w:r w:rsidR="00BD6336" w:rsidRPr="006A23D7">
        <w:rPr>
          <w:rFonts w:eastAsia="Ubuntu Medium" w:cs="Calibri"/>
          <w:b/>
          <w:bCs/>
          <w:color w:val="000000"/>
          <w:sz w:val="50"/>
          <w:szCs w:val="50"/>
        </w:rPr>
        <w:t>ł</w:t>
      </w:r>
    </w:p>
    <w:p w14:paraId="4244E26A" w14:textId="67AEE64E" w:rsidR="00BD6336" w:rsidRPr="006A23D7" w:rsidRDefault="00BD6336">
      <w:pPr>
        <w:autoSpaceDE w:val="0"/>
        <w:rPr>
          <w:rFonts w:eastAsia="Ubuntu" w:cs="Calibri"/>
          <w:color w:val="000000"/>
          <w:sz w:val="40"/>
          <w:szCs w:val="40"/>
        </w:rPr>
      </w:pPr>
    </w:p>
    <w:p w14:paraId="3BC62A75" w14:textId="6C693792" w:rsidR="00BD6336" w:rsidRPr="006A23D7" w:rsidRDefault="006A23D7">
      <w:pPr>
        <w:autoSpaceDE w:val="0"/>
        <w:rPr>
          <w:rFonts w:cs="Calibri"/>
          <w:sz w:val="12"/>
          <w:szCs w:val="12"/>
        </w:rPr>
      </w:pPr>
      <w:r w:rsidRPr="006A23D7">
        <w:rPr>
          <w:noProof/>
          <w:sz w:val="12"/>
          <w:szCs w:val="12"/>
        </w:rPr>
        <w:drawing>
          <wp:inline distT="0" distB="0" distL="0" distR="0" wp14:anchorId="0834016F" wp14:editId="01113590">
            <wp:extent cx="9617436" cy="1123950"/>
            <wp:effectExtent l="0" t="0" r="317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1627" cy="112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6336" w:rsidRPr="006A23D7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23811"/>
      <w:pgMar w:top="3643" w:right="709" w:bottom="4337" w:left="706" w:header="0" w:footer="283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19013" w14:textId="77777777" w:rsidR="00C0043F" w:rsidRDefault="00C0043F">
      <w:pPr>
        <w:spacing w:after="0" w:line="240" w:lineRule="auto"/>
      </w:pPr>
      <w:r>
        <w:separator/>
      </w:r>
    </w:p>
  </w:endnote>
  <w:endnote w:type="continuationSeparator" w:id="0">
    <w:p w14:paraId="2B6220BF" w14:textId="77777777" w:rsidR="00C0043F" w:rsidRDefault="00C00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4B278AD-4843-45AB-875E-262761C8F4F0}"/>
    <w:embedBold r:id="rId2" w:fontKey="{2E26460D-AE8E-4FF2-B247-5CAD06239443}"/>
    <w:embedItalic r:id="rId3" w:fontKey="{EF6E12BF-A73D-4DED-A52A-4F2175D34AA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600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charset w:val="00"/>
    <w:family w:val="auto"/>
    <w:pitch w:val="variable"/>
    <w:sig w:usb0="800000A7" w:usb1="00000000" w:usb2="00000000" w:usb3="00000000" w:csb0="00000009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  <w:embedRegular r:id="rId4" w:fontKey="{CA990CF9-03A3-4B54-BA63-574CB29C6F4B}"/>
    <w:embedBold r:id="rId5" w:fontKey="{3A2CAD08-FE72-4989-9314-3D4795160829}"/>
  </w:font>
  <w:font w:name="Ubuntu-Bold">
    <w:altName w:val="Yu Gothic"/>
    <w:charset w:val="8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6" w:subsetted="1" w:fontKey="{813A0DF4-6B84-4512-A1CC-A5F97BDACDD6}"/>
  </w:font>
  <w:font w:name="Ubuntu Medium">
    <w:altName w:val="DFGothic-EB"/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69F67" w14:textId="77777777" w:rsidR="005708AE" w:rsidRDefault="005708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9CA17" w14:textId="77777777" w:rsidR="005708AE" w:rsidRDefault="005708A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A60CA" w14:textId="77777777" w:rsidR="005708AE" w:rsidRDefault="00570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8C4860" w14:textId="77777777" w:rsidR="00C0043F" w:rsidRDefault="00C0043F">
      <w:pPr>
        <w:spacing w:after="0" w:line="240" w:lineRule="auto"/>
      </w:pPr>
      <w:r>
        <w:separator/>
      </w:r>
    </w:p>
  </w:footnote>
  <w:footnote w:type="continuationSeparator" w:id="0">
    <w:p w14:paraId="0739CC18" w14:textId="77777777" w:rsidR="00C0043F" w:rsidRDefault="00C004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27B2B" w14:textId="77777777" w:rsidR="005708AE" w:rsidRDefault="005708A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5D291" w14:textId="77777777" w:rsidR="005708AE" w:rsidRDefault="005708A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embedTrueTypeFonts/>
  <w:embedSystemFonts/>
  <w:saveSubset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595"/>
    <w:rsid w:val="0000069D"/>
    <w:rsid w:val="005708AE"/>
    <w:rsid w:val="005A5589"/>
    <w:rsid w:val="006A23D7"/>
    <w:rsid w:val="008F4B68"/>
    <w:rsid w:val="00B51595"/>
    <w:rsid w:val="00BD6336"/>
    <w:rsid w:val="00C00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 stroke="f">
      <v:fill color="white" color2="black"/>
      <v:stroke on="f"/>
    </o:shapedefaults>
    <o:shapelayout v:ext="edit">
      <o:idmap v:ext="edit" data="1"/>
    </o:shapelayout>
  </w:shapeDefaults>
  <w:doNotEmbedSmartTags/>
  <w:decimalSymbol w:val=","/>
  <w:listSeparator w:val=";"/>
  <w14:docId w14:val="13D18B0E"/>
  <w15:docId w15:val="{336E055D-2E3A-4230-B15B-80C3FA00B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eastAsia="SimSun" w:hAnsi="Calibri" w:cs="font3600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2">
    <w:name w:val="Domyślna czcionka akapitu2"/>
  </w:style>
  <w:style w:type="character" w:customStyle="1" w:styleId="Domylnaczcionkaakapitu1">
    <w:name w:val="Domyślna czcionka akapitu1"/>
  </w:style>
  <w:style w:type="character" w:customStyle="1" w:styleId="Domylnaczcionkaakapitu3">
    <w:name w:val="Domyślna czcionka akapitu3"/>
  </w:style>
  <w:style w:type="character" w:customStyle="1" w:styleId="NagwekZnak">
    <w:name w:val="Nagłówek Znak"/>
    <w:basedOn w:val="Domylnaczcionkaakapitu3"/>
  </w:style>
  <w:style w:type="character" w:customStyle="1" w:styleId="StopkaZnak">
    <w:name w:val="Stopka Znak"/>
    <w:basedOn w:val="Domylnaczcionkaakapitu3"/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paragraph" w:customStyle="1" w:styleId="Nagwek3">
    <w:name w:val="Nagłówek3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Lucida Sans"/>
    </w:rPr>
  </w:style>
  <w:style w:type="paragraph" w:customStyle="1" w:styleId="Podpis3">
    <w:name w:val="Podpis3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agwek">
    <w:name w:val="head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Tekstdymka1">
    <w:name w:val="Tekst dymka1"/>
    <w:basedOn w:val="Normalny"/>
    <w:pPr>
      <w:spacing w:after="0" w:line="100" w:lineRule="atLeast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08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129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Content Manager</dc:creator>
  <cp:keywords/>
  <cp:lastModifiedBy>Jakub Stachowski</cp:lastModifiedBy>
  <cp:revision>3</cp:revision>
  <cp:lastPrinted>2017-12-07T17:31:00Z</cp:lastPrinted>
  <dcterms:created xsi:type="dcterms:W3CDTF">2023-02-22T07:35:00Z</dcterms:created>
  <dcterms:modified xsi:type="dcterms:W3CDTF">2023-03-02T10:36:00Z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